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543" w:rsidRPr="005A265E" w:rsidRDefault="005A265E" w:rsidP="005A265E">
      <w:pPr>
        <w:pStyle w:val="Heading3"/>
        <w:ind w:left="0" w:firstLine="0"/>
        <w:contextualSpacing w:val="0"/>
        <w:rPr>
          <w:rFonts w:asciiTheme="minorHAnsi" w:hAnsiTheme="minorHAnsi"/>
          <w:color w:val="auto"/>
        </w:rPr>
      </w:pPr>
      <w:bookmarkStart w:id="0" w:name="_36vhviiwcpfp" w:colFirst="0" w:colLast="0"/>
      <w:bookmarkEnd w:id="0"/>
      <w:r w:rsidRPr="005A265E">
        <w:rPr>
          <w:rFonts w:asciiTheme="minorHAnsi" w:hAnsiTheme="minorHAnsi"/>
          <w:color w:val="auto"/>
        </w:rPr>
        <w:t>Referent</w:t>
      </w:r>
    </w:p>
    <w:p w:rsidR="000A1543" w:rsidRPr="005A265E" w:rsidRDefault="005A265E" w:rsidP="005A265E">
      <w:pPr>
        <w:pStyle w:val="normal0"/>
        <w:ind w:left="0" w:firstLine="0"/>
        <w:rPr>
          <w:rFonts w:asciiTheme="minorHAnsi" w:hAnsiTheme="minorHAnsi"/>
          <w:color w:val="auto"/>
        </w:rPr>
      </w:pPr>
      <w:r w:rsidRPr="005A265E">
        <w:rPr>
          <w:rFonts w:asciiTheme="minorHAnsi" w:hAnsiTheme="minorHAnsi"/>
          <w:color w:val="auto"/>
        </w:rPr>
        <w:t>Søren tager referat.</w:t>
      </w:r>
    </w:p>
    <w:p w:rsidR="000A1543" w:rsidRPr="005A265E" w:rsidRDefault="005A265E" w:rsidP="005A265E">
      <w:pPr>
        <w:pStyle w:val="normal0"/>
        <w:ind w:left="0" w:firstLine="0"/>
        <w:rPr>
          <w:rFonts w:asciiTheme="minorHAnsi" w:hAnsiTheme="minorHAnsi"/>
          <w:color w:val="auto"/>
        </w:rPr>
      </w:pPr>
      <w:r w:rsidRPr="005A265E">
        <w:rPr>
          <w:rFonts w:asciiTheme="minorHAnsi" w:hAnsiTheme="minorHAnsi"/>
          <w:color w:val="auto"/>
        </w:rPr>
        <w:t>Tilstede: Karl-Martin, Adam, Jonas, Søren</w:t>
      </w:r>
    </w:p>
    <w:p w:rsidR="000A1543" w:rsidRPr="005A265E" w:rsidRDefault="005A265E" w:rsidP="005A265E">
      <w:pPr>
        <w:pStyle w:val="Heading3"/>
        <w:ind w:left="0" w:firstLine="0"/>
        <w:contextualSpacing w:val="0"/>
        <w:rPr>
          <w:rFonts w:asciiTheme="minorHAnsi" w:hAnsiTheme="minorHAnsi"/>
          <w:color w:val="auto"/>
        </w:rPr>
      </w:pPr>
      <w:bookmarkStart w:id="1" w:name="_i9wa1qfgt30k" w:colFirst="0" w:colLast="0"/>
      <w:bookmarkEnd w:id="1"/>
      <w:r w:rsidRPr="005A265E">
        <w:rPr>
          <w:rFonts w:asciiTheme="minorHAnsi" w:hAnsiTheme="minorHAnsi"/>
          <w:color w:val="auto"/>
        </w:rPr>
        <w:t>Dagsorden</w:t>
      </w:r>
    </w:p>
    <w:p w:rsidR="005A265E" w:rsidRPr="005A265E" w:rsidRDefault="005A265E" w:rsidP="005A265E">
      <w:pPr>
        <w:pStyle w:val="normal0"/>
        <w:ind w:left="0" w:firstLine="0"/>
        <w:rPr>
          <w:color w:val="auto"/>
        </w:rPr>
      </w:pPr>
      <w:r w:rsidRPr="005A265E">
        <w:rPr>
          <w:color w:val="auto"/>
        </w:rPr>
        <w:t>Blev godkendt.</w:t>
      </w:r>
    </w:p>
    <w:p w:rsidR="000A1543" w:rsidRPr="005A265E" w:rsidRDefault="005A265E" w:rsidP="005A265E">
      <w:pPr>
        <w:pStyle w:val="Heading3"/>
        <w:ind w:left="0" w:firstLine="0"/>
        <w:contextualSpacing w:val="0"/>
        <w:rPr>
          <w:rFonts w:asciiTheme="minorHAnsi" w:hAnsiTheme="minorHAnsi"/>
          <w:color w:val="auto"/>
        </w:rPr>
      </w:pPr>
      <w:bookmarkStart w:id="2" w:name="_orwfhwcqxc39" w:colFirst="0" w:colLast="0"/>
      <w:bookmarkEnd w:id="2"/>
      <w:r w:rsidRPr="005A265E">
        <w:rPr>
          <w:rFonts w:asciiTheme="minorHAnsi" w:hAnsiTheme="minorHAnsi"/>
          <w:color w:val="auto"/>
        </w:rPr>
        <w:t>Opsamling på trappeopgangsrenovation - muligheder</w:t>
      </w:r>
    </w:p>
    <w:p w:rsidR="000A1543" w:rsidRPr="00C21EC1" w:rsidRDefault="005A265E" w:rsidP="00C21EC1">
      <w:pPr>
        <w:pStyle w:val="Heading4"/>
        <w:ind w:left="0" w:firstLine="0"/>
        <w:contextualSpacing w:val="0"/>
        <w:rPr>
          <w:rFonts w:asciiTheme="minorHAnsi" w:hAnsiTheme="minorHAnsi"/>
          <w:color w:val="auto"/>
          <w:sz w:val="24"/>
          <w:szCs w:val="24"/>
        </w:rPr>
      </w:pPr>
      <w:bookmarkStart w:id="3" w:name="_9tdlrp3p0cse" w:colFirst="0" w:colLast="0"/>
      <w:bookmarkEnd w:id="3"/>
      <w:r w:rsidRPr="005A265E">
        <w:rPr>
          <w:rFonts w:asciiTheme="minorHAnsi" w:hAnsiTheme="minorHAnsi"/>
          <w:color w:val="auto"/>
          <w:sz w:val="24"/>
          <w:szCs w:val="24"/>
          <w:u w:val="none"/>
        </w:rPr>
        <w:t xml:space="preserve">Bestyrelsen gennemgik GF mandatet fra 2013 i forhold til ramme og budget. </w:t>
      </w:r>
      <w:r w:rsidR="00C21EC1">
        <w:rPr>
          <w:rFonts w:asciiTheme="minorHAnsi" w:hAnsiTheme="minorHAnsi"/>
          <w:color w:val="auto"/>
          <w:sz w:val="24"/>
          <w:szCs w:val="24"/>
          <w:u w:val="none"/>
        </w:rPr>
        <w:t xml:space="preserve">Det oprindelige budget var på 1,9 mio. kr. </w:t>
      </w:r>
      <w:r w:rsidRPr="005A265E">
        <w:rPr>
          <w:rFonts w:asciiTheme="minorHAnsi" w:hAnsiTheme="minorHAnsi"/>
          <w:color w:val="auto"/>
          <w:sz w:val="24"/>
          <w:szCs w:val="24"/>
          <w:u w:val="none"/>
        </w:rPr>
        <w:t xml:space="preserve">Processen med </w:t>
      </w:r>
      <w:r>
        <w:rPr>
          <w:rFonts w:asciiTheme="minorHAnsi" w:hAnsiTheme="minorHAnsi"/>
          <w:color w:val="auto"/>
          <w:sz w:val="24"/>
          <w:szCs w:val="24"/>
          <w:u w:val="none"/>
        </w:rPr>
        <w:t xml:space="preserve">den rådgivende arkitekt, Gitte Hoff, blev gennemgået. </w:t>
      </w:r>
      <w:r w:rsidR="00C21EC1">
        <w:rPr>
          <w:rFonts w:asciiTheme="minorHAnsi" w:hAnsiTheme="minorHAnsi"/>
          <w:color w:val="auto"/>
          <w:sz w:val="24"/>
          <w:szCs w:val="24"/>
          <w:u w:val="none"/>
        </w:rPr>
        <w:t xml:space="preserve">De indkomne tilbud lå – efter en bred vurdering, meget højt – på samlet set, ca. 2,5 mio. kr. De er ikke udspecificerede i tilbudsarket. Det blev drøftet om der skulle indkaldes til en ekstraordinær generalforsamling </w:t>
      </w:r>
      <w:proofErr w:type="spellStart"/>
      <w:r w:rsidR="00C21EC1">
        <w:rPr>
          <w:rFonts w:asciiTheme="minorHAnsi" w:hAnsiTheme="minorHAnsi"/>
          <w:color w:val="auto"/>
          <w:sz w:val="24"/>
          <w:szCs w:val="24"/>
          <w:u w:val="none"/>
        </w:rPr>
        <w:t>mhp</w:t>
      </w:r>
      <w:proofErr w:type="spellEnd"/>
      <w:r w:rsidR="00C21EC1">
        <w:rPr>
          <w:rFonts w:asciiTheme="minorHAnsi" w:hAnsiTheme="minorHAnsi"/>
          <w:color w:val="auto"/>
          <w:sz w:val="24"/>
          <w:szCs w:val="24"/>
          <w:u w:val="none"/>
        </w:rPr>
        <w:t xml:space="preserve">. at få øget budgetrammen eller om udbudsprocessen skulle genoptages. Bestyrelsen valgte det sidste, herunder indledningsvist en dialog med den rådgivende arkitekt om vores bekymringer (Karl-Martin tager kontakt) samt derefter en stillingtagen til design af den videre proces, herunder </w:t>
      </w:r>
      <w:proofErr w:type="spellStart"/>
      <w:r w:rsidR="00C21EC1">
        <w:rPr>
          <w:rFonts w:asciiTheme="minorHAnsi" w:hAnsiTheme="minorHAnsi"/>
          <w:color w:val="auto"/>
          <w:sz w:val="24"/>
          <w:szCs w:val="24"/>
          <w:u w:val="none"/>
        </w:rPr>
        <w:t>evt</w:t>
      </w:r>
      <w:proofErr w:type="spellEnd"/>
      <w:r w:rsidR="00C21EC1">
        <w:rPr>
          <w:rFonts w:asciiTheme="minorHAnsi" w:hAnsiTheme="minorHAnsi"/>
          <w:color w:val="auto"/>
          <w:sz w:val="24"/>
          <w:szCs w:val="24"/>
          <w:u w:val="none"/>
        </w:rPr>
        <w:t xml:space="preserve"> valg af totalentreprise. D</w:t>
      </w:r>
      <w:r w:rsidR="00C21EC1" w:rsidRPr="00C21EC1">
        <w:rPr>
          <w:rFonts w:asciiTheme="minorHAnsi" w:hAnsiTheme="minorHAnsi"/>
          <w:color w:val="auto"/>
          <w:sz w:val="24"/>
          <w:szCs w:val="24"/>
          <w:u w:val="none"/>
        </w:rPr>
        <w:t xml:space="preserve">et betyder </w:t>
      </w:r>
      <w:r w:rsidR="00C21EC1">
        <w:rPr>
          <w:rFonts w:asciiTheme="minorHAnsi" w:hAnsiTheme="minorHAnsi"/>
          <w:color w:val="auto"/>
          <w:sz w:val="24"/>
          <w:szCs w:val="24"/>
          <w:u w:val="none"/>
        </w:rPr>
        <w:t>at projektet umiddelbart ikke igangsættes før der er klarhed omkring økonomien.</w:t>
      </w:r>
    </w:p>
    <w:p w:rsidR="000A1543" w:rsidRPr="005A265E" w:rsidRDefault="00C21EC1" w:rsidP="00C21EC1">
      <w:pPr>
        <w:pStyle w:val="Heading3"/>
        <w:ind w:left="0" w:firstLine="0"/>
        <w:contextualSpacing w:val="0"/>
        <w:rPr>
          <w:rFonts w:asciiTheme="minorHAnsi" w:hAnsiTheme="minorHAnsi"/>
          <w:color w:val="auto"/>
        </w:rPr>
      </w:pPr>
      <w:bookmarkStart w:id="4" w:name="_dkndkget6m4n" w:colFirst="0" w:colLast="0"/>
      <w:bookmarkEnd w:id="4"/>
      <w:r>
        <w:rPr>
          <w:rFonts w:asciiTheme="minorHAnsi" w:hAnsiTheme="minorHAnsi"/>
          <w:color w:val="auto"/>
        </w:rPr>
        <w:t>V</w:t>
      </w:r>
      <w:r w:rsidR="005A265E" w:rsidRPr="005A265E">
        <w:rPr>
          <w:rFonts w:asciiTheme="minorHAnsi" w:hAnsiTheme="minorHAnsi"/>
          <w:color w:val="auto"/>
        </w:rPr>
        <w:t xml:space="preserve">andskade </w:t>
      </w:r>
    </w:p>
    <w:p w:rsidR="000A1543" w:rsidRPr="005A265E" w:rsidRDefault="00C21EC1" w:rsidP="00C21EC1">
      <w:pPr>
        <w:pStyle w:val="normal0"/>
        <w:ind w:left="0" w:firstLine="0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Der var en vandskade omkring en altan i </w:t>
      </w:r>
      <w:proofErr w:type="spellStart"/>
      <w:r>
        <w:rPr>
          <w:rFonts w:asciiTheme="minorHAnsi" w:hAnsiTheme="minorHAnsi"/>
          <w:color w:val="auto"/>
        </w:rPr>
        <w:t>nr</w:t>
      </w:r>
      <w:proofErr w:type="spellEnd"/>
      <w:r>
        <w:rPr>
          <w:rFonts w:asciiTheme="minorHAnsi" w:hAnsiTheme="minorHAnsi"/>
          <w:color w:val="auto"/>
        </w:rPr>
        <w:t xml:space="preserve"> 8. Flemming tager kontakt til PJP.</w:t>
      </w:r>
    </w:p>
    <w:p w:rsidR="000A1543" w:rsidRPr="005A265E" w:rsidRDefault="00C21EC1" w:rsidP="00C21EC1">
      <w:pPr>
        <w:pStyle w:val="Heading3"/>
        <w:ind w:left="0" w:firstLine="0"/>
        <w:contextualSpacing w:val="0"/>
        <w:rPr>
          <w:rFonts w:asciiTheme="minorHAnsi" w:hAnsiTheme="minorHAnsi"/>
          <w:color w:val="auto"/>
        </w:rPr>
      </w:pPr>
      <w:bookmarkStart w:id="5" w:name="_eoqwq67i4z4z" w:colFirst="0" w:colLast="0"/>
      <w:bookmarkEnd w:id="5"/>
      <w:r>
        <w:rPr>
          <w:rFonts w:asciiTheme="minorHAnsi" w:hAnsiTheme="minorHAnsi"/>
          <w:color w:val="auto"/>
        </w:rPr>
        <w:t xml:space="preserve">Gentagne støjklager </w:t>
      </w:r>
      <w:r w:rsidR="005A265E" w:rsidRPr="005A265E">
        <w:rPr>
          <w:rFonts w:asciiTheme="minorHAnsi" w:hAnsiTheme="minorHAnsi"/>
          <w:color w:val="auto"/>
        </w:rPr>
        <w:t xml:space="preserve">i </w:t>
      </w:r>
      <w:proofErr w:type="spellStart"/>
      <w:r w:rsidR="005A265E" w:rsidRPr="005A265E">
        <w:rPr>
          <w:rFonts w:asciiTheme="minorHAnsi" w:hAnsiTheme="minorHAnsi"/>
          <w:color w:val="auto"/>
        </w:rPr>
        <w:t>nr</w:t>
      </w:r>
      <w:proofErr w:type="spellEnd"/>
      <w:r w:rsidR="005A265E" w:rsidRPr="005A265E">
        <w:rPr>
          <w:rFonts w:asciiTheme="minorHAnsi" w:hAnsiTheme="minorHAnsi"/>
          <w:color w:val="auto"/>
        </w:rPr>
        <w:t xml:space="preserve"> 8 </w:t>
      </w:r>
    </w:p>
    <w:p w:rsidR="00C21EC1" w:rsidRPr="005A265E" w:rsidRDefault="00C21EC1" w:rsidP="00C21EC1">
      <w:pPr>
        <w:pStyle w:val="normal0"/>
        <w:ind w:left="0" w:firstLine="0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Bestyrelsen sendte i sidste uge et påbud til en beboer på baggrund af </w:t>
      </w:r>
      <w:r w:rsidR="00B94899">
        <w:rPr>
          <w:rFonts w:asciiTheme="minorHAnsi" w:hAnsiTheme="minorHAnsi"/>
          <w:color w:val="auto"/>
        </w:rPr>
        <w:t xml:space="preserve">talrige klager om </w:t>
      </w:r>
      <w:r>
        <w:rPr>
          <w:rFonts w:asciiTheme="minorHAnsi" w:hAnsiTheme="minorHAnsi"/>
          <w:color w:val="auto"/>
        </w:rPr>
        <w:t xml:space="preserve">gentagen støj ved meget høj musik. Bestyrelsen kontakter Sune personligt og vil også på baggrund af de nye gentagne klager </w:t>
      </w:r>
      <w:r w:rsidR="00B94899">
        <w:rPr>
          <w:rFonts w:asciiTheme="minorHAnsi" w:hAnsiTheme="minorHAnsi"/>
          <w:color w:val="auto"/>
        </w:rPr>
        <w:t xml:space="preserve">om samme beboer </w:t>
      </w:r>
      <w:r>
        <w:rPr>
          <w:rFonts w:asciiTheme="minorHAnsi" w:hAnsiTheme="minorHAnsi"/>
          <w:color w:val="auto"/>
        </w:rPr>
        <w:t>bede administrationen om at sende et yderligere skærpet påbud.</w:t>
      </w:r>
    </w:p>
    <w:p w:rsidR="000A1543" w:rsidRPr="005A265E" w:rsidRDefault="00C21EC1" w:rsidP="00C21EC1">
      <w:pPr>
        <w:pStyle w:val="Heading3"/>
        <w:ind w:left="0" w:firstLine="0"/>
        <w:contextualSpacing w:val="0"/>
        <w:rPr>
          <w:rFonts w:asciiTheme="minorHAnsi" w:hAnsiTheme="minorHAnsi"/>
          <w:color w:val="auto"/>
        </w:rPr>
      </w:pPr>
      <w:bookmarkStart w:id="6" w:name="_aueshlhu1ntl" w:colFirst="0" w:colLast="0"/>
      <w:bookmarkEnd w:id="6"/>
      <w:r>
        <w:rPr>
          <w:rFonts w:asciiTheme="minorHAnsi" w:hAnsiTheme="minorHAnsi"/>
          <w:color w:val="auto"/>
        </w:rPr>
        <w:t xml:space="preserve">Støjklager </w:t>
      </w:r>
      <w:r w:rsidR="005A265E" w:rsidRPr="005A265E">
        <w:rPr>
          <w:rFonts w:asciiTheme="minorHAnsi" w:hAnsiTheme="minorHAnsi"/>
          <w:color w:val="auto"/>
        </w:rPr>
        <w:t xml:space="preserve">i </w:t>
      </w:r>
      <w:proofErr w:type="spellStart"/>
      <w:r w:rsidR="005A265E" w:rsidRPr="005A265E">
        <w:rPr>
          <w:rFonts w:asciiTheme="minorHAnsi" w:hAnsiTheme="minorHAnsi"/>
          <w:color w:val="auto"/>
        </w:rPr>
        <w:t>nr</w:t>
      </w:r>
      <w:proofErr w:type="spellEnd"/>
      <w:r w:rsidR="005A265E" w:rsidRPr="005A265E">
        <w:rPr>
          <w:rFonts w:asciiTheme="minorHAnsi" w:hAnsiTheme="minorHAnsi"/>
          <w:color w:val="auto"/>
        </w:rPr>
        <w:t xml:space="preserve"> 16 </w:t>
      </w:r>
    </w:p>
    <w:p w:rsidR="000A1543" w:rsidRPr="005A265E" w:rsidRDefault="00C21EC1" w:rsidP="00C21EC1">
      <w:pPr>
        <w:pStyle w:val="normal0"/>
        <w:ind w:left="0" w:firstLine="0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Der har været uoverens</w:t>
      </w:r>
      <w:r w:rsidR="00B94899">
        <w:rPr>
          <w:rFonts w:asciiTheme="minorHAnsi" w:hAnsiTheme="minorHAnsi"/>
          <w:color w:val="auto"/>
        </w:rPr>
        <w:t>s</w:t>
      </w:r>
      <w:r>
        <w:rPr>
          <w:rFonts w:asciiTheme="minorHAnsi" w:hAnsiTheme="minorHAnsi"/>
          <w:color w:val="auto"/>
        </w:rPr>
        <w:t xml:space="preserve">temmelser mellem over og underbo i </w:t>
      </w:r>
      <w:proofErr w:type="spellStart"/>
      <w:r>
        <w:rPr>
          <w:rFonts w:asciiTheme="minorHAnsi" w:hAnsiTheme="minorHAnsi"/>
          <w:color w:val="auto"/>
        </w:rPr>
        <w:t>nr</w:t>
      </w:r>
      <w:proofErr w:type="spellEnd"/>
      <w:r>
        <w:rPr>
          <w:rFonts w:asciiTheme="minorHAnsi" w:hAnsiTheme="minorHAnsi"/>
          <w:color w:val="auto"/>
        </w:rPr>
        <w:t xml:space="preserve"> 8 omkring støj. </w:t>
      </w:r>
      <w:r w:rsidR="005A265E" w:rsidRPr="005A265E">
        <w:rPr>
          <w:rFonts w:asciiTheme="minorHAnsi" w:hAnsiTheme="minorHAnsi"/>
          <w:color w:val="auto"/>
        </w:rPr>
        <w:t xml:space="preserve">Bestyrelsen </w:t>
      </w:r>
      <w:r>
        <w:rPr>
          <w:rFonts w:asciiTheme="minorHAnsi" w:hAnsiTheme="minorHAnsi"/>
          <w:color w:val="auto"/>
        </w:rPr>
        <w:t xml:space="preserve">har umiddelbart ikke </w:t>
      </w:r>
      <w:r w:rsidR="005A265E" w:rsidRPr="005A265E">
        <w:rPr>
          <w:rFonts w:asciiTheme="minorHAnsi" w:hAnsiTheme="minorHAnsi"/>
          <w:color w:val="auto"/>
        </w:rPr>
        <w:t xml:space="preserve">mulighed for </w:t>
      </w:r>
      <w:r>
        <w:rPr>
          <w:rFonts w:asciiTheme="minorHAnsi" w:hAnsiTheme="minorHAnsi"/>
          <w:color w:val="auto"/>
        </w:rPr>
        <w:t xml:space="preserve">at gå ind i konflikten og opfordrer </w:t>
      </w:r>
      <w:r w:rsidR="00B94899">
        <w:rPr>
          <w:rFonts w:asciiTheme="minorHAnsi" w:hAnsiTheme="minorHAnsi"/>
          <w:color w:val="auto"/>
        </w:rPr>
        <w:t>i al almindelighed beboerne til at finde mindelige løsninger til at vi bor sammen i fred og mag.</w:t>
      </w:r>
    </w:p>
    <w:p w:rsidR="000A1543" w:rsidRPr="005A265E" w:rsidRDefault="005A265E" w:rsidP="00B94899">
      <w:pPr>
        <w:pStyle w:val="Heading3"/>
        <w:ind w:left="0" w:firstLine="0"/>
        <w:contextualSpacing w:val="0"/>
        <w:rPr>
          <w:rFonts w:asciiTheme="minorHAnsi" w:hAnsiTheme="minorHAnsi"/>
          <w:color w:val="auto"/>
        </w:rPr>
      </w:pPr>
      <w:bookmarkStart w:id="7" w:name="_7hyn6skxs9r9" w:colFirst="0" w:colLast="0"/>
      <w:bookmarkEnd w:id="7"/>
      <w:r w:rsidRPr="005A265E">
        <w:rPr>
          <w:rFonts w:asciiTheme="minorHAnsi" w:hAnsiTheme="minorHAnsi"/>
          <w:color w:val="auto"/>
        </w:rPr>
        <w:lastRenderedPageBreak/>
        <w:t>Vaskerum - mandat til snak med 2erne</w:t>
      </w:r>
    </w:p>
    <w:p w:rsidR="00B94899" w:rsidRPr="00B94899" w:rsidRDefault="00B94899" w:rsidP="00B94899">
      <w:pPr>
        <w:pStyle w:val="normal0"/>
        <w:ind w:left="0" w:firstLine="0"/>
        <w:contextualSpacing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Der er aftalt møde </w:t>
      </w:r>
      <w:r w:rsidR="005A265E" w:rsidRPr="005A265E">
        <w:rPr>
          <w:rFonts w:asciiTheme="minorHAnsi" w:hAnsiTheme="minorHAnsi"/>
          <w:color w:val="auto"/>
        </w:rPr>
        <w:t xml:space="preserve">23. Juni </w:t>
      </w:r>
      <w:proofErr w:type="spellStart"/>
      <w:r w:rsidR="005A265E" w:rsidRPr="005A265E">
        <w:rPr>
          <w:rFonts w:asciiTheme="minorHAnsi" w:hAnsiTheme="minorHAnsi"/>
          <w:color w:val="auto"/>
        </w:rPr>
        <w:t>kl</w:t>
      </w:r>
      <w:proofErr w:type="spellEnd"/>
      <w:r w:rsidR="005A265E" w:rsidRPr="005A265E">
        <w:rPr>
          <w:rFonts w:asciiTheme="minorHAnsi" w:hAnsiTheme="minorHAnsi"/>
          <w:color w:val="auto"/>
        </w:rPr>
        <w:t xml:space="preserve"> 8:00 med Strandbo II omkring vaskerummet.</w:t>
      </w:r>
      <w:r>
        <w:rPr>
          <w:rFonts w:asciiTheme="minorHAnsi" w:hAnsiTheme="minorHAnsi"/>
          <w:color w:val="auto"/>
        </w:rPr>
        <w:t xml:space="preserve"> Forskellige mulighed og mandat blev drøftet. Adam og Jonas går videre med dialogen.</w:t>
      </w:r>
      <w:bookmarkStart w:id="8" w:name="_ugnlqjl9vfeg" w:colFirst="0" w:colLast="0"/>
      <w:bookmarkEnd w:id="8"/>
    </w:p>
    <w:p w:rsidR="000A1543" w:rsidRPr="005A265E" w:rsidRDefault="005A265E" w:rsidP="00B94899">
      <w:pPr>
        <w:pStyle w:val="Heading3"/>
        <w:ind w:left="0" w:firstLine="0"/>
        <w:contextualSpacing w:val="0"/>
        <w:rPr>
          <w:rFonts w:asciiTheme="minorHAnsi" w:hAnsiTheme="minorHAnsi"/>
          <w:color w:val="auto"/>
        </w:rPr>
      </w:pPr>
      <w:r w:rsidRPr="005A265E">
        <w:rPr>
          <w:rFonts w:asciiTheme="minorHAnsi" w:hAnsiTheme="minorHAnsi"/>
          <w:color w:val="auto"/>
        </w:rPr>
        <w:t>Generel linje: elevator projektet</w:t>
      </w:r>
    </w:p>
    <w:p w:rsidR="00B94899" w:rsidRPr="00B94899" w:rsidRDefault="005A265E" w:rsidP="00B94899">
      <w:pPr>
        <w:ind w:left="0" w:firstLine="0"/>
        <w:rPr>
          <w:rFonts w:asciiTheme="minorHAnsi" w:hAnsiTheme="minorHAnsi"/>
          <w:color w:val="auto"/>
        </w:rPr>
      </w:pPr>
      <w:r w:rsidRPr="005A265E">
        <w:rPr>
          <w:rFonts w:asciiTheme="minorHAnsi" w:hAnsiTheme="minorHAnsi"/>
          <w:color w:val="auto"/>
        </w:rPr>
        <w:t>Der har været en henvendelse til bestyrelsen omkring elevatorprojektet</w:t>
      </w:r>
      <w:r w:rsidR="00B94899">
        <w:rPr>
          <w:rFonts w:asciiTheme="minorHAnsi" w:hAnsiTheme="minorHAnsi"/>
          <w:color w:val="auto"/>
        </w:rPr>
        <w:t xml:space="preserve">. </w:t>
      </w:r>
      <w:r w:rsidR="00B94899" w:rsidRPr="005A265E">
        <w:rPr>
          <w:rFonts w:asciiTheme="minorHAnsi" w:hAnsiTheme="minorHAnsi"/>
          <w:color w:val="auto"/>
        </w:rPr>
        <w:t xml:space="preserve">Renovering er nødvendig på sigt på grund af </w:t>
      </w:r>
      <w:r w:rsidR="00B94899">
        <w:rPr>
          <w:rFonts w:asciiTheme="minorHAnsi" w:hAnsiTheme="minorHAnsi"/>
          <w:color w:val="auto"/>
        </w:rPr>
        <w:t xml:space="preserve">højt støjniveau </w:t>
      </w:r>
      <w:r w:rsidR="00B94899" w:rsidRPr="005A265E">
        <w:rPr>
          <w:rFonts w:asciiTheme="minorHAnsi" w:hAnsiTheme="minorHAnsi"/>
          <w:color w:val="auto"/>
        </w:rPr>
        <w:t>samt manglende præcision ved etagestop.</w:t>
      </w:r>
      <w:r w:rsidR="00B94899">
        <w:rPr>
          <w:rFonts w:asciiTheme="minorHAnsi" w:hAnsiTheme="minorHAnsi"/>
          <w:color w:val="auto"/>
        </w:rPr>
        <w:t xml:space="preserve"> Idet projektet i den nuværende form er vurderet til </w:t>
      </w:r>
      <w:r w:rsidRPr="005A265E">
        <w:rPr>
          <w:rFonts w:asciiTheme="minorHAnsi" w:hAnsiTheme="minorHAnsi"/>
          <w:color w:val="auto"/>
        </w:rPr>
        <w:t>i alt omkring 1,6</w:t>
      </w:r>
      <w:r w:rsidR="00B94899">
        <w:rPr>
          <w:rFonts w:asciiTheme="minorHAnsi" w:hAnsiTheme="minorHAnsi"/>
          <w:color w:val="auto"/>
        </w:rPr>
        <w:t xml:space="preserve"> </w:t>
      </w:r>
      <w:r w:rsidRPr="005A265E">
        <w:rPr>
          <w:rFonts w:asciiTheme="minorHAnsi" w:hAnsiTheme="minorHAnsi"/>
          <w:color w:val="auto"/>
        </w:rPr>
        <w:t xml:space="preserve">mio. </w:t>
      </w:r>
      <w:r w:rsidR="00B94899">
        <w:rPr>
          <w:rFonts w:asciiTheme="minorHAnsi" w:hAnsiTheme="minorHAnsi"/>
          <w:color w:val="auto"/>
        </w:rPr>
        <w:t xml:space="preserve">kr. der vil skulle lånefinansieres, står det ikke øverste på bestyrelsens liste. Igangsættelse </w:t>
      </w:r>
      <w:r w:rsidRPr="005A265E">
        <w:rPr>
          <w:rFonts w:asciiTheme="minorHAnsi" w:hAnsiTheme="minorHAnsi"/>
          <w:color w:val="auto"/>
        </w:rPr>
        <w:t xml:space="preserve">vil derfor kræve </w:t>
      </w:r>
      <w:r w:rsidR="00B94899">
        <w:rPr>
          <w:rFonts w:asciiTheme="minorHAnsi" w:hAnsiTheme="minorHAnsi"/>
          <w:color w:val="auto"/>
        </w:rPr>
        <w:t>et beslutningsopl</w:t>
      </w:r>
      <w:r w:rsidR="00B94899">
        <w:rPr>
          <w:rFonts w:asciiTheme="minorHAnsi" w:hAnsiTheme="minorHAnsi"/>
          <w:color w:val="auto"/>
        </w:rPr>
        <w:t>æ</w:t>
      </w:r>
      <w:r w:rsidR="00B94899">
        <w:rPr>
          <w:rFonts w:asciiTheme="minorHAnsi" w:hAnsiTheme="minorHAnsi"/>
          <w:color w:val="auto"/>
        </w:rPr>
        <w:t xml:space="preserve">g og et </w:t>
      </w:r>
      <w:r w:rsidRPr="005A265E">
        <w:rPr>
          <w:rFonts w:asciiTheme="minorHAnsi" w:hAnsiTheme="minorHAnsi"/>
          <w:color w:val="auto"/>
        </w:rPr>
        <w:t xml:space="preserve">GF mandat. </w:t>
      </w:r>
      <w:r w:rsidR="00B94899">
        <w:rPr>
          <w:rFonts w:asciiTheme="minorHAnsi" w:hAnsiTheme="minorHAnsi"/>
          <w:color w:val="auto"/>
        </w:rPr>
        <w:t xml:space="preserve">Den/de interesserede beboere opfordres til at bidrage til at udarbejde et kvalificeret </w:t>
      </w:r>
      <w:proofErr w:type="spellStart"/>
      <w:r w:rsidR="00B94899">
        <w:rPr>
          <w:rFonts w:asciiTheme="minorHAnsi" w:hAnsiTheme="minorHAnsi"/>
          <w:color w:val="auto"/>
        </w:rPr>
        <w:t>beslutningsoplaeg</w:t>
      </w:r>
      <w:proofErr w:type="spellEnd"/>
      <w:r w:rsidR="00B94899">
        <w:rPr>
          <w:rFonts w:asciiTheme="minorHAnsi" w:hAnsiTheme="minorHAnsi"/>
          <w:color w:val="auto"/>
        </w:rPr>
        <w:t xml:space="preserve"> (1-2 siders papir der beskriver </w:t>
      </w:r>
      <w:r w:rsidR="00B94899" w:rsidRPr="00B94899">
        <w:rPr>
          <w:rFonts w:asciiTheme="minorHAnsi" w:hAnsiTheme="minorHAnsi"/>
          <w:color w:val="auto"/>
        </w:rPr>
        <w:t>problemet er, baggrunden, løsningen, økonomien, samt beslutningsprocessen fremadrettet)</w:t>
      </w:r>
      <w:r w:rsidR="00B94899">
        <w:rPr>
          <w:rFonts w:asciiTheme="minorHAnsi" w:hAnsiTheme="minorHAnsi"/>
          <w:color w:val="auto"/>
        </w:rPr>
        <w:t>.</w:t>
      </w:r>
    </w:p>
    <w:p w:rsidR="000A1543" w:rsidRPr="005A265E" w:rsidRDefault="005A265E" w:rsidP="00B94899">
      <w:pPr>
        <w:pStyle w:val="Heading3"/>
        <w:ind w:left="0" w:firstLine="0"/>
        <w:contextualSpacing w:val="0"/>
        <w:rPr>
          <w:rFonts w:asciiTheme="minorHAnsi" w:hAnsiTheme="minorHAnsi"/>
          <w:color w:val="auto"/>
        </w:rPr>
      </w:pPr>
      <w:bookmarkStart w:id="9" w:name="_blqhwn9im0c5" w:colFirst="0" w:colLast="0"/>
      <w:bookmarkEnd w:id="9"/>
      <w:r w:rsidRPr="005A265E">
        <w:rPr>
          <w:rFonts w:asciiTheme="minorHAnsi" w:hAnsiTheme="minorHAnsi"/>
          <w:color w:val="auto"/>
        </w:rPr>
        <w:t xml:space="preserve">Evt. status på gårdprojektet før sommerferien </w:t>
      </w:r>
    </w:p>
    <w:p w:rsidR="000A1543" w:rsidRPr="005A265E" w:rsidRDefault="005A265E" w:rsidP="00B94899">
      <w:pPr>
        <w:pStyle w:val="normal0"/>
        <w:ind w:left="0" w:firstLine="0"/>
        <w:rPr>
          <w:rFonts w:asciiTheme="minorHAnsi" w:hAnsiTheme="minorHAnsi"/>
          <w:color w:val="auto"/>
        </w:rPr>
      </w:pPr>
      <w:r w:rsidRPr="005A265E">
        <w:rPr>
          <w:rFonts w:asciiTheme="minorHAnsi" w:hAnsiTheme="minorHAnsi"/>
          <w:color w:val="auto"/>
        </w:rPr>
        <w:t>Intet nyt for nuværende.</w:t>
      </w:r>
      <w:bookmarkStart w:id="10" w:name="_GoBack"/>
      <w:bookmarkEnd w:id="10"/>
    </w:p>
    <w:p w:rsidR="000A1543" w:rsidRPr="005A265E" w:rsidRDefault="00B94899" w:rsidP="00B94899">
      <w:pPr>
        <w:pStyle w:val="Heading3"/>
        <w:ind w:left="0" w:firstLine="0"/>
        <w:contextualSpacing w:val="0"/>
        <w:rPr>
          <w:rFonts w:asciiTheme="minorHAnsi" w:hAnsiTheme="minorHAnsi"/>
          <w:color w:val="auto"/>
        </w:rPr>
      </w:pPr>
      <w:bookmarkStart w:id="11" w:name="_3r4ff51vb1s8" w:colFirst="0" w:colLast="0"/>
      <w:bookmarkEnd w:id="11"/>
      <w:r>
        <w:rPr>
          <w:rFonts w:asciiTheme="minorHAnsi" w:hAnsiTheme="minorHAnsi"/>
          <w:color w:val="auto"/>
        </w:rPr>
        <w:t xml:space="preserve">Fornyelse af Flemmings </w:t>
      </w:r>
      <w:r w:rsidR="005A265E" w:rsidRPr="005A265E">
        <w:rPr>
          <w:rFonts w:asciiTheme="minorHAnsi" w:hAnsiTheme="minorHAnsi"/>
          <w:color w:val="auto"/>
        </w:rPr>
        <w:t>kontrakt</w:t>
      </w:r>
    </w:p>
    <w:p w:rsidR="000A1543" w:rsidRPr="005A265E" w:rsidRDefault="00B94899" w:rsidP="00B94899">
      <w:pPr>
        <w:pStyle w:val="normal0"/>
        <w:ind w:left="0" w:firstLine="0"/>
        <w:contextualSpacing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Dialog med </w:t>
      </w:r>
      <w:r w:rsidR="005A265E" w:rsidRPr="005A265E">
        <w:rPr>
          <w:rFonts w:asciiTheme="minorHAnsi" w:hAnsiTheme="minorHAnsi"/>
          <w:color w:val="auto"/>
        </w:rPr>
        <w:t xml:space="preserve">Flemming omkring hans </w:t>
      </w:r>
      <w:r>
        <w:rPr>
          <w:rFonts w:asciiTheme="minorHAnsi" w:hAnsiTheme="minorHAnsi"/>
          <w:color w:val="auto"/>
        </w:rPr>
        <w:t>kontrakt pågår. Adam og Katrine har dialogen.</w:t>
      </w:r>
    </w:p>
    <w:p w:rsidR="000A1543" w:rsidRPr="005A265E" w:rsidRDefault="000A1543">
      <w:pPr>
        <w:pStyle w:val="normal0"/>
        <w:rPr>
          <w:rFonts w:asciiTheme="minorHAnsi" w:hAnsiTheme="minorHAnsi"/>
          <w:color w:val="auto"/>
        </w:rPr>
      </w:pPr>
    </w:p>
    <w:p w:rsidR="000A1543" w:rsidRPr="005A265E" w:rsidRDefault="000A1543">
      <w:pPr>
        <w:pStyle w:val="normal0"/>
        <w:rPr>
          <w:rFonts w:asciiTheme="minorHAnsi" w:hAnsiTheme="minorHAnsi"/>
          <w:color w:val="auto"/>
        </w:rPr>
      </w:pPr>
    </w:p>
    <w:p w:rsidR="000A1543" w:rsidRPr="005A265E" w:rsidRDefault="000A1543">
      <w:pPr>
        <w:pStyle w:val="normal0"/>
        <w:rPr>
          <w:rFonts w:asciiTheme="minorHAnsi" w:hAnsiTheme="minorHAnsi"/>
          <w:color w:val="auto"/>
        </w:rPr>
      </w:pPr>
    </w:p>
    <w:sectPr w:rsidR="000A1543" w:rsidRPr="005A265E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F31AA"/>
    <w:multiLevelType w:val="multilevel"/>
    <w:tmpl w:val="2DDA4CC6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54F90DDD"/>
    <w:multiLevelType w:val="multilevel"/>
    <w:tmpl w:val="39ACFD9C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nsid w:val="66755AC7"/>
    <w:multiLevelType w:val="multilevel"/>
    <w:tmpl w:val="B2BEA1E4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nsid w:val="69B3466B"/>
    <w:multiLevelType w:val="multilevel"/>
    <w:tmpl w:val="7864306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6E644EA4"/>
    <w:multiLevelType w:val="multilevel"/>
    <w:tmpl w:val="5A0CD842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>
    <w:nsid w:val="7A846E96"/>
    <w:multiLevelType w:val="multilevel"/>
    <w:tmpl w:val="7C065DA2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A1543"/>
    <w:rsid w:val="000A1543"/>
    <w:rsid w:val="005A265E"/>
    <w:rsid w:val="00B94899"/>
    <w:rsid w:val="00C21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="Georgia" w:hAnsi="Georgia" w:cs="Georgia"/>
        <w:color w:val="000000"/>
        <w:sz w:val="24"/>
        <w:szCs w:val="24"/>
        <w:lang w:val="da-DK" w:eastAsia="en-US" w:bidi="ar-SA"/>
      </w:rPr>
    </w:rPrDefault>
    <w:pPrDefault>
      <w:pPr>
        <w:spacing w:line="360" w:lineRule="auto"/>
        <w:ind w:left="360" w:firstLine="18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line="240" w:lineRule="auto"/>
      <w:contextualSpacing/>
      <w:jc w:val="center"/>
      <w:outlineLvl w:val="0"/>
    </w:pPr>
    <w:rPr>
      <w:color w:val="DC5921"/>
      <w:sz w:val="64"/>
      <w:szCs w:val="64"/>
    </w:rPr>
  </w:style>
  <w:style w:type="paragraph" w:styleId="Heading2">
    <w:name w:val="heading 2"/>
    <w:basedOn w:val="normal0"/>
    <w:next w:val="normal0"/>
    <w:pPr>
      <w:keepNext/>
      <w:keepLines/>
      <w:spacing w:after="160" w:line="240" w:lineRule="auto"/>
      <w:contextualSpacing/>
      <w:jc w:val="center"/>
      <w:outlineLvl w:val="1"/>
    </w:pPr>
    <w:rPr>
      <w:color w:val="5A5754"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sz w:val="22"/>
      <w:szCs w:val="22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line="240" w:lineRule="auto"/>
      <w:contextualSpacing/>
      <w:jc w:val="center"/>
    </w:pPr>
    <w:rPr>
      <w:color w:val="434343"/>
      <w:sz w:val="80"/>
      <w:szCs w:val="80"/>
    </w:rPr>
  </w:style>
  <w:style w:type="paragraph" w:styleId="Subtitle">
    <w:name w:val="Subtitle"/>
    <w:basedOn w:val="normal0"/>
    <w:next w:val="normal0"/>
    <w:pPr>
      <w:keepNext/>
      <w:keepLines/>
      <w:spacing w:after="160" w:line="240" w:lineRule="auto"/>
      <w:contextualSpacing/>
      <w:jc w:val="center"/>
    </w:pPr>
    <w:rPr>
      <w:color w:val="5B422A"/>
      <w:sz w:val="36"/>
      <w:szCs w:val="3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="Georgia" w:hAnsi="Georgia" w:cs="Georgia"/>
        <w:color w:val="000000"/>
        <w:sz w:val="24"/>
        <w:szCs w:val="24"/>
        <w:lang w:val="da-DK" w:eastAsia="en-US" w:bidi="ar-SA"/>
      </w:rPr>
    </w:rPrDefault>
    <w:pPrDefault>
      <w:pPr>
        <w:spacing w:line="360" w:lineRule="auto"/>
        <w:ind w:left="360" w:firstLine="18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line="240" w:lineRule="auto"/>
      <w:contextualSpacing/>
      <w:jc w:val="center"/>
      <w:outlineLvl w:val="0"/>
    </w:pPr>
    <w:rPr>
      <w:color w:val="DC5921"/>
      <w:sz w:val="64"/>
      <w:szCs w:val="64"/>
    </w:rPr>
  </w:style>
  <w:style w:type="paragraph" w:styleId="Heading2">
    <w:name w:val="heading 2"/>
    <w:basedOn w:val="normal0"/>
    <w:next w:val="normal0"/>
    <w:pPr>
      <w:keepNext/>
      <w:keepLines/>
      <w:spacing w:after="160" w:line="240" w:lineRule="auto"/>
      <w:contextualSpacing/>
      <w:jc w:val="center"/>
      <w:outlineLvl w:val="1"/>
    </w:pPr>
    <w:rPr>
      <w:color w:val="5A5754"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sz w:val="22"/>
      <w:szCs w:val="22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line="240" w:lineRule="auto"/>
      <w:contextualSpacing/>
      <w:jc w:val="center"/>
    </w:pPr>
    <w:rPr>
      <w:color w:val="434343"/>
      <w:sz w:val="80"/>
      <w:szCs w:val="80"/>
    </w:rPr>
  </w:style>
  <w:style w:type="paragraph" w:styleId="Subtitle">
    <w:name w:val="Subtitle"/>
    <w:basedOn w:val="normal0"/>
    <w:next w:val="normal0"/>
    <w:pPr>
      <w:keepNext/>
      <w:keepLines/>
      <w:spacing w:after="160" w:line="240" w:lineRule="auto"/>
      <w:contextualSpacing/>
      <w:jc w:val="center"/>
    </w:pPr>
    <w:rPr>
      <w:color w:val="5B422A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3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399</Words>
  <Characters>2279</Characters>
  <Application>Microsoft Macintosh Word</Application>
  <DocSecurity>0</DocSecurity>
  <Lines>18</Lines>
  <Paragraphs>5</Paragraphs>
  <ScaleCrop>false</ScaleCrop>
  <Company>inventourism.com</Company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Adam Mollerup</cp:lastModifiedBy>
  <cp:revision>2</cp:revision>
  <dcterms:created xsi:type="dcterms:W3CDTF">2017-06-14T21:03:00Z</dcterms:created>
  <dcterms:modified xsi:type="dcterms:W3CDTF">2017-06-14T21:03:00Z</dcterms:modified>
</cp:coreProperties>
</file>